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58116A">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BF1928" w:rsidRPr="00BF1928">
        <w:rPr>
          <w:b/>
          <w:i/>
          <w:sz w:val="32"/>
          <w:lang w:val="sv-SE" w:eastAsia="ko-KR"/>
        </w:rPr>
        <w:t>R2-1905029</w:t>
      </w:r>
    </w:p>
    <w:p w:rsidR="00C860C9" w:rsidRPr="0058116A" w:rsidRDefault="00B916EB" w:rsidP="00C860C9">
      <w:pPr>
        <w:tabs>
          <w:tab w:val="left" w:pos="1985"/>
        </w:tabs>
        <w:spacing w:after="60" w:line="288" w:lineRule="auto"/>
        <w:rPr>
          <w:rFonts w:eastAsia="DengXian"/>
          <w:noProof/>
          <w:sz w:val="24"/>
          <w:highlight w:val="yellow"/>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00E36C4B" w:rsidRPr="00B916EB">
        <w:rPr>
          <w:rFonts w:eastAsia="맑은 고딕" w:cs="Arial" w:hint="eastAsia"/>
          <w:b/>
          <w:noProof/>
          <w:color w:val="000000"/>
          <w:sz w:val="24"/>
          <w:lang w:eastAsia="ko-KR"/>
        </w:rPr>
        <w:tab/>
      </w:r>
      <w:r w:rsidR="00E36C4B" w:rsidRPr="00B916EB">
        <w:rPr>
          <w:rFonts w:eastAsia="맑은 고딕" w:hint="eastAsia"/>
          <w:b/>
          <w:noProof/>
          <w:color w:val="767171" w:themeColor="background2" w:themeShade="80"/>
          <w:sz w:val="24"/>
          <w:lang w:val="en-US"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BF1928" w:rsidRPr="00BF1928">
        <w:rPr>
          <w:rFonts w:cs="Arial"/>
          <w:noProof/>
          <w:sz w:val="24"/>
          <w:szCs w:val="24"/>
          <w:lang w:val="en-US" w:eastAsia="ko-KR"/>
        </w:rPr>
        <w:t>11.1.5</w:t>
      </w:r>
      <w:r w:rsidRPr="00B916EB">
        <w:rPr>
          <w:rFonts w:cs="Arial"/>
          <w:noProof/>
          <w:sz w:val="24"/>
          <w:szCs w:val="24"/>
          <w:lang w:val="en-US" w:eastAsia="ko-KR"/>
        </w:rPr>
        <w:t xml:space="preserve"> (</w:t>
      </w:r>
      <w:r w:rsidR="00AC6B60" w:rsidRPr="00B916EB">
        <w:rPr>
          <w:rFonts w:cs="Arial"/>
          <w:noProof/>
          <w:sz w:val="24"/>
          <w:szCs w:val="24"/>
          <w:lang w:val="en-US" w:eastAsia="ko-KR"/>
        </w:rPr>
        <w:t>NR_IAB_Core</w:t>
      </w:r>
      <w:r w:rsidRPr="00B916EB">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C6E48">
        <w:rPr>
          <w:rFonts w:cs="Arial"/>
          <w:noProof/>
          <w:sz w:val="24"/>
          <w:szCs w:val="24"/>
          <w:lang w:val="en-US" w:eastAsia="ko-KR"/>
        </w:rPr>
        <w:t>LG Electronics</w:t>
      </w:r>
      <w:bookmarkStart w:id="0" w:name="_GoBack"/>
      <w:bookmarkEnd w:id="0"/>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5C054B">
        <w:rPr>
          <w:rFonts w:eastAsia="맑은 고딕" w:cs="Arial"/>
          <w:noProof/>
          <w:sz w:val="24"/>
          <w:szCs w:val="24"/>
          <w:lang w:val="en-US" w:eastAsia="ko-KR"/>
        </w:rPr>
        <w:t>Inter-node RRC signaling (applicbale for BH RLF notification)</w:t>
      </w:r>
      <w:r w:rsidR="0058116A">
        <w:rPr>
          <w:rFonts w:eastAsia="맑은 고딕" w:cs="Arial"/>
          <w:noProof/>
          <w:sz w:val="24"/>
          <w:szCs w:val="24"/>
          <w:lang w:val="en-US" w:eastAsia="ko-KR"/>
        </w:rPr>
        <w:t xml:space="preserve"> </w:t>
      </w:r>
      <w:r w:rsidR="00921A43">
        <w:rPr>
          <w:rFonts w:eastAsia="맑은 고딕"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A5461" w:rsidRDefault="008A5461" w:rsidP="008A5461">
      <w:pPr>
        <w:jc w:val="left"/>
        <w:rPr>
          <w:rFonts w:ascii="Times New Roman" w:eastAsia="맑은 고딕" w:hAnsi="Times New Roman"/>
          <w:sz w:val="22"/>
          <w:szCs w:val="22"/>
          <w:lang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ascii="Times New Roman" w:eastAsia="맑은 고딕" w:hAnsi="Times New Roman"/>
          <w:sz w:val="22"/>
          <w:szCs w:val="22"/>
          <w:lang w:eastAsia="ko-KR"/>
        </w:rPr>
        <w:t xml:space="preserve">In the </w:t>
      </w:r>
      <w:r w:rsidR="00DB6FBA">
        <w:rPr>
          <w:rFonts w:ascii="Times New Roman" w:eastAsia="맑은 고딕" w:hAnsi="Times New Roman"/>
          <w:sz w:val="22"/>
          <w:szCs w:val="22"/>
          <w:lang w:eastAsia="ko-KR"/>
        </w:rPr>
        <w:t>previous</w:t>
      </w:r>
      <w:r>
        <w:rPr>
          <w:rFonts w:ascii="Times New Roman" w:eastAsia="맑은 고딕" w:hAnsi="Times New Roman"/>
          <w:sz w:val="22"/>
          <w:szCs w:val="22"/>
          <w:lang w:eastAsia="ko-KR"/>
        </w:rPr>
        <w:t xml:space="preserve"> RAN2 meeting, it was agreed that, upon detecting BH link failure, the node sends BH RLF notification to its child node. It is FFS how to transport BH RLF to the child node. </w:t>
      </w:r>
      <w:r w:rsidR="006638DC">
        <w:rPr>
          <w:rFonts w:ascii="Times New Roman" w:eastAsia="맑은 고딕" w:hAnsi="Times New Roman"/>
          <w:sz w:val="22"/>
          <w:szCs w:val="22"/>
          <w:lang w:eastAsia="ko-KR"/>
        </w:rPr>
        <w:t xml:space="preserve">In fact, </w:t>
      </w:r>
      <w:r w:rsidR="00921A43">
        <w:rPr>
          <w:rFonts w:ascii="Times New Roman" w:eastAsia="맑은 고딕" w:hAnsi="Times New Roman"/>
          <w:sz w:val="22"/>
          <w:szCs w:val="22"/>
          <w:lang w:eastAsia="ko-KR"/>
        </w:rPr>
        <w:t>inter-IAB node control signalling</w:t>
      </w:r>
      <w:r w:rsidR="006638DC">
        <w:rPr>
          <w:rFonts w:ascii="Times New Roman" w:eastAsia="맑은 고딕" w:hAnsi="Times New Roman"/>
          <w:sz w:val="22"/>
          <w:szCs w:val="22"/>
          <w:lang w:eastAsia="ko-KR"/>
        </w:rPr>
        <w:t xml:space="preserve"> is not clear. This contribution discuss how to support inter-node control </w:t>
      </w:r>
      <w:r w:rsidR="00DB6FBA">
        <w:rPr>
          <w:rFonts w:ascii="Times New Roman" w:eastAsia="맑은 고딕" w:hAnsi="Times New Roman"/>
          <w:sz w:val="22"/>
          <w:szCs w:val="22"/>
          <w:lang w:eastAsia="ko-KR"/>
        </w:rPr>
        <w:t>signalling</w:t>
      </w:r>
      <w:r w:rsidR="00815801">
        <w:rPr>
          <w:rFonts w:ascii="Times New Roman" w:eastAsia="맑은 고딕" w:hAnsi="Times New Roman"/>
          <w:sz w:val="22"/>
          <w:szCs w:val="22"/>
          <w:lang w:eastAsia="ko-KR"/>
        </w:rPr>
        <w:t xml:space="preserve">, </w:t>
      </w:r>
      <w:r w:rsidR="00DB6FBA">
        <w:rPr>
          <w:rFonts w:ascii="Times New Roman" w:eastAsia="맑은 고딕" w:hAnsi="Times New Roman"/>
          <w:sz w:val="22"/>
          <w:szCs w:val="22"/>
          <w:lang w:eastAsia="ko-KR"/>
        </w:rPr>
        <w:t xml:space="preserve">starting from </w:t>
      </w:r>
      <w:r w:rsidR="00815801">
        <w:rPr>
          <w:rFonts w:ascii="Times New Roman" w:eastAsia="맑은 고딕" w:hAnsi="Times New Roman"/>
          <w:sz w:val="22"/>
          <w:szCs w:val="22"/>
          <w:lang w:eastAsia="ko-KR"/>
        </w:rPr>
        <w:t>focusing on BH RLF transport</w:t>
      </w:r>
      <w:r w:rsidR="005169F9">
        <w:rPr>
          <w:rFonts w:ascii="Times New Roman" w:eastAsia="맑은 고딕" w:hAnsi="Times New Roman"/>
          <w:sz w:val="22"/>
          <w:szCs w:val="22"/>
          <w:lang w:eastAsia="ko-KR"/>
        </w:rPr>
        <w:t xml:space="preserve">, and generalizing the discussion. </w:t>
      </w:r>
    </w:p>
    <w:p w:rsidR="008C10C3" w:rsidRDefault="008C10C3" w:rsidP="008C10C3">
      <w:pPr>
        <w:pStyle w:val="1"/>
        <w:rPr>
          <w:lang w:val="en-US"/>
        </w:rPr>
      </w:pPr>
      <w:r>
        <w:rPr>
          <w:lang w:val="en-US"/>
        </w:rPr>
        <w:t>Discussion</w:t>
      </w:r>
    </w:p>
    <w:p w:rsidR="00EE1D90" w:rsidRPr="00EE1D90" w:rsidRDefault="00EE1D90" w:rsidP="00EE1D90">
      <w:pPr>
        <w:pStyle w:val="2"/>
        <w:rPr>
          <w:rFonts w:eastAsiaTheme="minorEastAsia"/>
          <w:lang w:val="en-US" w:eastAsia="ko-KR"/>
        </w:rPr>
      </w:pPr>
      <w:r>
        <w:rPr>
          <w:rFonts w:eastAsiaTheme="minorEastAsia" w:hint="eastAsia"/>
          <w:lang w:val="en-US" w:eastAsia="ko-KR"/>
        </w:rPr>
        <w:t xml:space="preserve">Protocol layer for </w:t>
      </w:r>
      <w:r>
        <w:rPr>
          <w:rFonts w:eastAsiaTheme="minorEastAsia"/>
          <w:lang w:val="en-US" w:eastAsia="ko-KR"/>
        </w:rPr>
        <w:t>processing</w:t>
      </w:r>
      <w:r>
        <w:rPr>
          <w:rFonts w:eastAsiaTheme="minorEastAsia" w:hint="eastAsia"/>
          <w:lang w:val="en-US" w:eastAsia="ko-KR"/>
        </w:rPr>
        <w:t xml:space="preserve"> </w:t>
      </w:r>
      <w:r>
        <w:rPr>
          <w:rFonts w:eastAsiaTheme="minorEastAsia"/>
          <w:lang w:val="en-US" w:eastAsia="ko-KR"/>
        </w:rPr>
        <w:t xml:space="preserve">BH RLF notification </w:t>
      </w:r>
    </w:p>
    <w:p w:rsidR="0058116A" w:rsidRDefault="0037575B"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It is expected that </w:t>
      </w:r>
      <w:r w:rsidRPr="008A5461">
        <w:rPr>
          <w:rFonts w:ascii="Times New Roman" w:eastAsia="맑은 고딕" w:hAnsi="Times New Roman"/>
          <w:sz w:val="22"/>
          <w:szCs w:val="22"/>
          <w:lang w:eastAsia="ko-KR"/>
        </w:rPr>
        <w:t xml:space="preserve">BH RLF notification </w:t>
      </w:r>
      <w:r>
        <w:rPr>
          <w:rFonts w:ascii="Times New Roman" w:eastAsia="맑은 고딕" w:hAnsi="Times New Roman"/>
          <w:sz w:val="22"/>
          <w:szCs w:val="22"/>
          <w:lang w:eastAsia="ko-KR"/>
        </w:rPr>
        <w:t xml:space="preserve">procedure should be </w:t>
      </w:r>
      <w:r w:rsidR="0058116A">
        <w:rPr>
          <w:rFonts w:ascii="Times New Roman" w:eastAsia="맑은 고딕" w:hAnsi="Times New Roman"/>
          <w:sz w:val="22"/>
          <w:szCs w:val="22"/>
          <w:lang w:eastAsia="ko-KR"/>
        </w:rPr>
        <w:t xml:space="preserve">governed </w:t>
      </w:r>
      <w:r w:rsidRPr="008A5461">
        <w:rPr>
          <w:rFonts w:ascii="Times New Roman" w:eastAsia="맑은 고딕" w:hAnsi="Times New Roman"/>
          <w:sz w:val="22"/>
          <w:szCs w:val="22"/>
          <w:lang w:eastAsia="ko-KR"/>
        </w:rPr>
        <w:t xml:space="preserve">RRC, since the radio link monitoring and declaration of RLF </w:t>
      </w:r>
      <w:r w:rsidR="0058116A">
        <w:rPr>
          <w:rFonts w:ascii="Times New Roman" w:eastAsia="맑은 고딕" w:hAnsi="Times New Roman"/>
          <w:sz w:val="22"/>
          <w:szCs w:val="22"/>
          <w:lang w:eastAsia="ko-KR"/>
        </w:rPr>
        <w:t xml:space="preserve">are currently </w:t>
      </w:r>
      <w:r w:rsidRPr="008A5461">
        <w:rPr>
          <w:rFonts w:ascii="Times New Roman" w:eastAsia="맑은 고딕" w:hAnsi="Times New Roman"/>
          <w:sz w:val="22"/>
          <w:szCs w:val="22"/>
          <w:lang w:eastAsia="ko-KR"/>
        </w:rPr>
        <w:t>RRC functionalities</w:t>
      </w:r>
      <w:r>
        <w:rPr>
          <w:rFonts w:ascii="Times New Roman" w:eastAsia="맑은 고딕" w:hAnsi="Times New Roman"/>
          <w:sz w:val="22"/>
          <w:szCs w:val="22"/>
          <w:lang w:eastAsia="ko-KR"/>
        </w:rPr>
        <w:t xml:space="preserve">. </w:t>
      </w:r>
      <w:r w:rsidR="00921A43">
        <w:rPr>
          <w:rFonts w:ascii="Times New Roman" w:eastAsia="맑은 고딕" w:hAnsi="Times New Roman"/>
          <w:sz w:val="22"/>
          <w:szCs w:val="22"/>
          <w:lang w:eastAsia="ko-KR"/>
        </w:rPr>
        <w:t>In addition, upon reception of the BH RLF notification, the receiving n</w:t>
      </w:r>
      <w:r w:rsidR="0058116A">
        <w:rPr>
          <w:rFonts w:ascii="Times New Roman" w:eastAsia="맑은 고딕" w:hAnsi="Times New Roman"/>
          <w:sz w:val="22"/>
          <w:szCs w:val="22"/>
          <w:lang w:eastAsia="ko-KR"/>
        </w:rPr>
        <w:t>ode initiates some actions</w:t>
      </w:r>
      <w:r w:rsidR="00921A43">
        <w:rPr>
          <w:rFonts w:ascii="Times New Roman" w:eastAsia="맑은 고딕" w:hAnsi="Times New Roman"/>
          <w:sz w:val="22"/>
          <w:szCs w:val="22"/>
          <w:lang w:eastAsia="ko-KR"/>
        </w:rPr>
        <w:t>,</w:t>
      </w:r>
      <w:r w:rsidR="0058116A">
        <w:rPr>
          <w:rFonts w:ascii="Times New Roman" w:eastAsia="맑은 고딕" w:hAnsi="Times New Roman"/>
          <w:sz w:val="22"/>
          <w:szCs w:val="22"/>
          <w:lang w:eastAsia="ko-KR"/>
        </w:rPr>
        <w:t xml:space="preserve"> for backhaul recovery </w:t>
      </w:r>
      <w:r w:rsidR="00921A43">
        <w:rPr>
          <w:rFonts w:ascii="Times New Roman" w:eastAsia="맑은 고딕" w:hAnsi="Times New Roman"/>
          <w:sz w:val="22"/>
          <w:szCs w:val="22"/>
          <w:lang w:eastAsia="ko-KR"/>
        </w:rPr>
        <w:t>such</w:t>
      </w:r>
      <w:r w:rsidR="0058116A">
        <w:rPr>
          <w:rFonts w:ascii="Times New Roman" w:eastAsia="맑은 고딕" w:hAnsi="Times New Roman"/>
          <w:sz w:val="22"/>
          <w:szCs w:val="22"/>
          <w:lang w:eastAsia="ko-KR"/>
        </w:rPr>
        <w:t xml:space="preserve"> as re-establishment, which is also governed by RRC protocol layer. From this </w:t>
      </w:r>
      <w:r w:rsidR="00921A43">
        <w:rPr>
          <w:rFonts w:ascii="Times New Roman" w:eastAsia="맑은 고딕" w:hAnsi="Times New Roman"/>
          <w:sz w:val="22"/>
          <w:szCs w:val="22"/>
          <w:lang w:eastAsia="ko-KR"/>
        </w:rPr>
        <w:t>observation</w:t>
      </w:r>
      <w:r w:rsidR="0058116A">
        <w:rPr>
          <w:rFonts w:ascii="Times New Roman" w:eastAsia="맑은 고딕" w:hAnsi="Times New Roman"/>
          <w:sz w:val="22"/>
          <w:szCs w:val="22"/>
          <w:lang w:eastAsia="ko-KR"/>
        </w:rPr>
        <w:t xml:space="preserve">, it seems most natural to propose that </w:t>
      </w:r>
      <w:r>
        <w:rPr>
          <w:rFonts w:ascii="Times New Roman" w:eastAsia="맑은 고딕" w:hAnsi="Times New Roman"/>
          <w:sz w:val="22"/>
          <w:szCs w:val="22"/>
          <w:lang w:eastAsia="ko-KR"/>
        </w:rPr>
        <w:t>BH RLF</w:t>
      </w:r>
      <w:r w:rsidR="0058116A">
        <w:rPr>
          <w:rFonts w:ascii="Times New Roman" w:eastAsia="맑은 고딕" w:hAnsi="Times New Roman"/>
          <w:sz w:val="22"/>
          <w:szCs w:val="22"/>
          <w:lang w:eastAsia="ko-KR"/>
        </w:rPr>
        <w:t xml:space="preserve"> notification message</w:t>
      </w:r>
      <w:r>
        <w:rPr>
          <w:rFonts w:ascii="Times New Roman" w:eastAsia="맑은 고딕" w:hAnsi="Times New Roman"/>
          <w:sz w:val="22"/>
          <w:szCs w:val="22"/>
          <w:lang w:eastAsia="ko-KR"/>
        </w:rPr>
        <w:t xml:space="preserve"> </w:t>
      </w:r>
      <w:r w:rsidR="0058116A">
        <w:rPr>
          <w:rFonts w:ascii="Times New Roman" w:eastAsia="맑은 고딕" w:hAnsi="Times New Roman"/>
          <w:sz w:val="22"/>
          <w:szCs w:val="22"/>
          <w:lang w:eastAsia="ko-KR"/>
        </w:rPr>
        <w:t xml:space="preserve">be defined as a </w:t>
      </w:r>
      <w:r w:rsidR="0058116A" w:rsidRPr="00F75B98">
        <w:rPr>
          <w:rFonts w:ascii="Times New Roman" w:eastAsia="맑은 고딕" w:hAnsi="Times New Roman"/>
          <w:i/>
          <w:sz w:val="22"/>
          <w:szCs w:val="22"/>
          <w:lang w:eastAsia="ko-KR"/>
        </w:rPr>
        <w:t>RRC message</w:t>
      </w:r>
      <w:r w:rsidR="0058116A">
        <w:rPr>
          <w:rFonts w:ascii="Times New Roman" w:eastAsia="맑은 고딕" w:hAnsi="Times New Roman"/>
          <w:sz w:val="22"/>
          <w:szCs w:val="22"/>
          <w:lang w:eastAsia="ko-KR"/>
        </w:rPr>
        <w:t xml:space="preserve">. </w:t>
      </w:r>
      <w:r w:rsidR="006655C0">
        <w:rPr>
          <w:rFonts w:ascii="Times New Roman" w:eastAsia="맑은 고딕" w:hAnsi="Times New Roman"/>
          <w:sz w:val="22"/>
          <w:szCs w:val="22"/>
          <w:lang w:eastAsia="ko-KR"/>
        </w:rPr>
        <w:t xml:space="preserve">Besides, if the BH RLF message and the corresponding behaviours are defined in RRC specification, specification management for BH RLF related functionalities is clearly under RAN2 control. </w:t>
      </w:r>
    </w:p>
    <w:p w:rsidR="0058116A" w:rsidRPr="0058116A" w:rsidRDefault="0058116A" w:rsidP="0037575B">
      <w:pPr>
        <w:jc w:val="left"/>
        <w:rPr>
          <w:rFonts w:ascii="Times New Roman" w:eastAsia="맑은 고딕" w:hAnsi="Times New Roman"/>
          <w:b/>
          <w:sz w:val="22"/>
          <w:szCs w:val="22"/>
          <w:lang w:eastAsia="ko-KR"/>
        </w:rPr>
      </w:pPr>
      <w:r w:rsidRPr="0058116A">
        <w:rPr>
          <w:rFonts w:ascii="Times New Roman" w:eastAsia="맑은 고딕" w:hAnsi="Times New Roman" w:hint="eastAsia"/>
          <w:b/>
          <w:sz w:val="22"/>
          <w:szCs w:val="22"/>
          <w:lang w:eastAsia="ko-KR"/>
        </w:rPr>
        <w:t>Proposal</w:t>
      </w:r>
      <w:r w:rsidRPr="0058116A">
        <w:rPr>
          <w:rFonts w:ascii="Times New Roman" w:eastAsia="맑은 고딕" w:hAnsi="Times New Roman"/>
          <w:b/>
          <w:sz w:val="22"/>
          <w:szCs w:val="22"/>
          <w:lang w:eastAsia="ko-KR"/>
        </w:rPr>
        <w:t xml:space="preserve"> 1: BH RLF notification is defined as </w:t>
      </w:r>
      <w:r>
        <w:rPr>
          <w:rFonts w:ascii="Times New Roman" w:eastAsia="맑은 고딕" w:hAnsi="Times New Roman"/>
          <w:b/>
          <w:sz w:val="22"/>
          <w:szCs w:val="22"/>
          <w:lang w:eastAsia="ko-KR"/>
        </w:rPr>
        <w:t xml:space="preserve">a </w:t>
      </w:r>
      <w:r w:rsidRPr="0058116A">
        <w:rPr>
          <w:rFonts w:ascii="Times New Roman" w:eastAsia="맑은 고딕" w:hAnsi="Times New Roman"/>
          <w:b/>
          <w:sz w:val="22"/>
          <w:szCs w:val="22"/>
          <w:lang w:eastAsia="ko-KR"/>
        </w:rPr>
        <w:t xml:space="preserve">RRC message </w:t>
      </w:r>
    </w:p>
    <w:p w:rsidR="00F75B98" w:rsidRDefault="0058116A"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Next question is how to deliver </w:t>
      </w:r>
      <w:r w:rsidR="009D0787">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BH RLF notification message </w:t>
      </w:r>
      <w:r w:rsidR="00F75B98">
        <w:rPr>
          <w:rFonts w:ascii="Times New Roman" w:eastAsia="맑은 고딕" w:hAnsi="Times New Roman"/>
          <w:sz w:val="22"/>
          <w:szCs w:val="22"/>
          <w:lang w:eastAsia="ko-KR"/>
        </w:rPr>
        <w:t xml:space="preserve">from one IAB node to its </w:t>
      </w:r>
      <w:r>
        <w:rPr>
          <w:rFonts w:ascii="Times New Roman" w:eastAsia="맑은 고딕" w:hAnsi="Times New Roman"/>
          <w:sz w:val="22"/>
          <w:szCs w:val="22"/>
          <w:lang w:eastAsia="ko-KR"/>
        </w:rPr>
        <w:t>neighbour node(s). If the BH RLF notification is a RRC message</w:t>
      </w:r>
      <w:r w:rsidR="009D0787">
        <w:rPr>
          <w:rFonts w:ascii="Times New Roman" w:eastAsia="맑은 고딕" w:hAnsi="Times New Roman"/>
          <w:sz w:val="22"/>
          <w:szCs w:val="22"/>
          <w:lang w:eastAsia="ko-KR"/>
        </w:rPr>
        <w:t xml:space="preserve"> as proposed</w:t>
      </w:r>
      <w:r>
        <w:rPr>
          <w:rFonts w:ascii="Times New Roman" w:eastAsia="맑은 고딕" w:hAnsi="Times New Roman"/>
          <w:sz w:val="22"/>
          <w:szCs w:val="22"/>
          <w:lang w:eastAsia="ko-KR"/>
        </w:rPr>
        <w:t xml:space="preserve">, it seems straightforward to </w:t>
      </w:r>
      <w:r w:rsidR="009D0787">
        <w:rPr>
          <w:rFonts w:ascii="Times New Roman" w:eastAsia="맑은 고딕" w:hAnsi="Times New Roman"/>
          <w:sz w:val="22"/>
          <w:szCs w:val="22"/>
          <w:lang w:eastAsia="ko-KR"/>
        </w:rPr>
        <w:t>consider introducing</w:t>
      </w:r>
      <w:r>
        <w:rPr>
          <w:rFonts w:ascii="Times New Roman" w:eastAsia="맑은 고딕" w:hAnsi="Times New Roman"/>
          <w:sz w:val="22"/>
          <w:szCs w:val="22"/>
          <w:lang w:eastAsia="ko-KR"/>
        </w:rPr>
        <w:t xml:space="preserve"> inter-node RRC signalling </w:t>
      </w:r>
      <w:r w:rsidR="00F75B98">
        <w:rPr>
          <w:rFonts w:ascii="Times New Roman" w:eastAsia="맑은 고딕" w:hAnsi="Times New Roman"/>
          <w:sz w:val="22"/>
          <w:szCs w:val="22"/>
          <w:lang w:eastAsia="ko-KR"/>
        </w:rPr>
        <w:t>between two IAB nodes.</w:t>
      </w:r>
      <w:r w:rsidR="0037575B">
        <w:rPr>
          <w:rFonts w:ascii="Times New Roman" w:eastAsia="맑은 고딕" w:hAnsi="Times New Roman"/>
          <w:sz w:val="22"/>
          <w:szCs w:val="22"/>
          <w:lang w:eastAsia="ko-KR"/>
        </w:rPr>
        <w:t xml:space="preserve"> </w:t>
      </w:r>
    </w:p>
    <w:p w:rsidR="00F75B98" w:rsidRDefault="0019470E"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Note however </w:t>
      </w:r>
      <w:r w:rsidR="00F75B98">
        <w:rPr>
          <w:rFonts w:ascii="Times New Roman" w:eastAsia="맑은 고딕" w:hAnsi="Times New Roman"/>
          <w:sz w:val="22"/>
          <w:szCs w:val="22"/>
          <w:lang w:eastAsia="ko-KR"/>
        </w:rPr>
        <w:t xml:space="preserve">that there is </w:t>
      </w:r>
      <w:r w:rsidR="009D0787">
        <w:rPr>
          <w:rFonts w:ascii="Times New Roman" w:eastAsia="맑은 고딕" w:hAnsi="Times New Roman"/>
          <w:sz w:val="22"/>
          <w:szCs w:val="22"/>
          <w:lang w:eastAsia="ko-KR"/>
        </w:rPr>
        <w:t xml:space="preserve">currently </w:t>
      </w:r>
      <w:r w:rsidR="00F75B98">
        <w:rPr>
          <w:rFonts w:ascii="Times New Roman" w:eastAsia="맑은 고딕" w:hAnsi="Times New Roman"/>
          <w:sz w:val="22"/>
          <w:szCs w:val="22"/>
          <w:lang w:eastAsia="ko-KR"/>
        </w:rPr>
        <w:t>no peer RRC entity established between one IAB node and its neighbour nodes other than towards donor IAB</w:t>
      </w:r>
      <w:r w:rsidR="009D0787">
        <w:rPr>
          <w:rFonts w:ascii="Times New Roman" w:eastAsia="맑은 고딕" w:hAnsi="Times New Roman"/>
          <w:sz w:val="22"/>
          <w:szCs w:val="22"/>
          <w:lang w:eastAsia="ko-KR"/>
        </w:rPr>
        <w:t>, meaning that two</w:t>
      </w:r>
      <w:r>
        <w:rPr>
          <w:rFonts w:ascii="Times New Roman" w:eastAsia="맑은 고딕" w:hAnsi="Times New Roman"/>
          <w:sz w:val="22"/>
          <w:szCs w:val="22"/>
          <w:lang w:eastAsia="ko-KR"/>
        </w:rPr>
        <w:t xml:space="preserve"> IAB nodes</w:t>
      </w:r>
      <w:r w:rsidR="009D0787">
        <w:rPr>
          <w:rFonts w:ascii="Times New Roman" w:eastAsia="맑은 고딕" w:hAnsi="Times New Roman"/>
          <w:sz w:val="22"/>
          <w:szCs w:val="22"/>
          <w:lang w:eastAsia="ko-KR"/>
        </w:rPr>
        <w:t xml:space="preserve"> </w:t>
      </w:r>
      <w:r w:rsidR="0037575B">
        <w:rPr>
          <w:rFonts w:ascii="Times New Roman" w:eastAsia="맑은 고딕" w:hAnsi="Times New Roman"/>
          <w:sz w:val="22"/>
          <w:szCs w:val="22"/>
          <w:lang w:eastAsia="ko-KR"/>
        </w:rPr>
        <w:t xml:space="preserve">cannot exchange RRC messages as </w:t>
      </w:r>
      <w:r w:rsidR="009D0787">
        <w:rPr>
          <w:rFonts w:ascii="Times New Roman" w:eastAsia="맑은 고딕" w:hAnsi="Times New Roman"/>
          <w:sz w:val="22"/>
          <w:szCs w:val="22"/>
          <w:lang w:eastAsia="ko-KR"/>
        </w:rPr>
        <w:t xml:space="preserve">is done between </w:t>
      </w:r>
      <w:r w:rsidR="000B51D0">
        <w:rPr>
          <w:rFonts w:ascii="Times New Roman" w:eastAsia="맑은 고딕" w:hAnsi="Times New Roman"/>
          <w:sz w:val="22"/>
          <w:szCs w:val="22"/>
          <w:lang w:eastAsia="ko-KR"/>
        </w:rPr>
        <w:t>a normal UE and NR RAN</w:t>
      </w:r>
      <w:r w:rsidR="009D0787">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 </w:t>
      </w:r>
    </w:p>
    <w:p w:rsidR="00EE1D90" w:rsidRDefault="00EE1D90" w:rsidP="00EE1D90">
      <w:pPr>
        <w:pStyle w:val="2"/>
        <w:rPr>
          <w:rFonts w:eastAsia="맑은 고딕"/>
          <w:lang w:eastAsia="ko-KR"/>
        </w:rPr>
      </w:pPr>
      <w:r>
        <w:rPr>
          <w:rFonts w:eastAsia="맑은 고딕"/>
          <w:lang w:eastAsia="ko-KR"/>
        </w:rPr>
        <w:t xml:space="preserve">Transport of BH RLF notification </w:t>
      </w:r>
    </w:p>
    <w:p w:rsidR="009D0787" w:rsidRDefault="003B373F" w:rsidP="003B373F">
      <w:pPr>
        <w:jc w:val="left"/>
        <w:rPr>
          <w:rFonts w:ascii="Times New Roman" w:eastAsia="맑은 고딕" w:hAnsi="Times New Roman"/>
          <w:sz w:val="22"/>
          <w:szCs w:val="22"/>
          <w:lang w:eastAsia="ko-KR"/>
        </w:rPr>
      </w:pPr>
      <w:r w:rsidRPr="003B373F">
        <w:rPr>
          <w:rFonts w:ascii="Times New Roman" w:eastAsia="맑은 고딕" w:hAnsi="Times New Roman" w:hint="eastAsia"/>
          <w:sz w:val="22"/>
          <w:szCs w:val="22"/>
          <w:lang w:eastAsia="ko-KR"/>
        </w:rPr>
        <w:t xml:space="preserve">In this section, we discuss a transport mechanism </w:t>
      </w:r>
      <w:r w:rsidR="009D0787">
        <w:rPr>
          <w:rFonts w:ascii="Times New Roman" w:eastAsia="맑은 고딕" w:hAnsi="Times New Roman"/>
          <w:sz w:val="22"/>
          <w:szCs w:val="22"/>
          <w:lang w:eastAsia="ko-KR"/>
        </w:rPr>
        <w:t xml:space="preserve">suitable </w:t>
      </w:r>
      <w:r w:rsidRPr="003B373F">
        <w:rPr>
          <w:rFonts w:ascii="Times New Roman" w:eastAsia="맑은 고딕" w:hAnsi="Times New Roman" w:hint="eastAsia"/>
          <w:sz w:val="22"/>
          <w:szCs w:val="22"/>
          <w:lang w:eastAsia="ko-KR"/>
        </w:rPr>
        <w:t xml:space="preserve">for </w:t>
      </w:r>
      <w:r w:rsidR="009D0787">
        <w:rPr>
          <w:rFonts w:ascii="Times New Roman" w:eastAsia="맑은 고딕" w:hAnsi="Times New Roman"/>
          <w:sz w:val="22"/>
          <w:szCs w:val="22"/>
          <w:lang w:eastAsia="ko-KR"/>
        </w:rPr>
        <w:t xml:space="preserve">one-hop delivery of </w:t>
      </w:r>
      <w:r w:rsidRPr="003B373F">
        <w:rPr>
          <w:rFonts w:ascii="Times New Roman" w:eastAsia="맑은 고딕" w:hAnsi="Times New Roman" w:hint="eastAsia"/>
          <w:sz w:val="22"/>
          <w:szCs w:val="22"/>
          <w:lang w:eastAsia="ko-KR"/>
        </w:rPr>
        <w:t>BH RLF notification</w:t>
      </w:r>
      <w:r>
        <w:rPr>
          <w:rFonts w:ascii="Times New Roman" w:eastAsia="맑은 고딕" w:hAnsi="Times New Roman"/>
          <w:sz w:val="22"/>
          <w:szCs w:val="22"/>
          <w:lang w:eastAsia="ko-KR"/>
        </w:rPr>
        <w:t xml:space="preserve"> delivery between parent node and its parent nodes, assuming that BH RLF notification can be one particular usage of inter-node RRC signalling. </w:t>
      </w:r>
      <w:r w:rsidR="009D0787">
        <w:rPr>
          <w:rFonts w:ascii="Times New Roman" w:eastAsia="맑은 고딕" w:hAnsi="Times New Roman"/>
          <w:sz w:val="22"/>
          <w:szCs w:val="22"/>
          <w:lang w:eastAsia="ko-KR"/>
        </w:rPr>
        <w:t>Following this spirit, w</w:t>
      </w:r>
      <w:r>
        <w:rPr>
          <w:rFonts w:ascii="Times New Roman" w:eastAsia="맑은 고딕" w:hAnsi="Times New Roman"/>
          <w:sz w:val="22"/>
          <w:szCs w:val="22"/>
          <w:lang w:eastAsia="ko-KR"/>
        </w:rPr>
        <w:t xml:space="preserve">e first discuss how inter-node messages can be signalled between two IAB nodes. </w:t>
      </w:r>
      <w:r w:rsidR="009D0787">
        <w:rPr>
          <w:rFonts w:ascii="Times New Roman" w:eastAsia="맑은 고딕" w:hAnsi="Times New Roman"/>
          <w:sz w:val="22"/>
          <w:szCs w:val="22"/>
          <w:lang w:eastAsia="ko-KR"/>
        </w:rPr>
        <w:t>Some initial considerations are noted:</w:t>
      </w:r>
    </w:p>
    <w:p w:rsidR="009D0787" w:rsidRDefault="009D0787" w:rsidP="009D0787">
      <w:pPr>
        <w:pStyle w:val="a5"/>
        <w:numPr>
          <w:ilvl w:val="0"/>
          <w:numId w:val="14"/>
        </w:numPr>
        <w:ind w:leftChars="0"/>
        <w:jc w:val="left"/>
        <w:rPr>
          <w:rFonts w:ascii="Times New Roman" w:eastAsia="맑은 고딕" w:hAnsi="Times New Roman"/>
          <w:sz w:val="22"/>
          <w:szCs w:val="22"/>
          <w:lang w:eastAsia="ko-KR"/>
        </w:rPr>
      </w:pPr>
      <w:r w:rsidRPr="005169F9">
        <w:rPr>
          <w:rFonts w:ascii="Times New Roman" w:eastAsia="맑은 고딕" w:hAnsi="Times New Roman"/>
          <w:b/>
          <w:sz w:val="22"/>
          <w:szCs w:val="22"/>
          <w:lang w:eastAsia="ko-KR"/>
        </w:rPr>
        <w:t>#1.</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Inter-node RRC message </w:t>
      </w:r>
      <w:r>
        <w:rPr>
          <w:rFonts w:ascii="Times New Roman" w:eastAsia="맑은 고딕" w:hAnsi="Times New Roman"/>
          <w:sz w:val="22"/>
          <w:szCs w:val="22"/>
          <w:lang w:eastAsia="ko-KR"/>
        </w:rPr>
        <w:t>should</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not pass PDCP since no peer PDCP entity is established between the IAB nodes</w:t>
      </w:r>
    </w:p>
    <w:p w:rsidR="00F853AE" w:rsidRDefault="009D0787" w:rsidP="003B373F">
      <w:pPr>
        <w:pStyle w:val="a5"/>
        <w:numPr>
          <w:ilvl w:val="0"/>
          <w:numId w:val="14"/>
        </w:numPr>
        <w:ind w:leftChars="0"/>
        <w:jc w:val="left"/>
        <w:rPr>
          <w:rFonts w:ascii="Times New Roman" w:eastAsia="맑은 고딕" w:hAnsi="Times New Roman"/>
          <w:sz w:val="22"/>
          <w:szCs w:val="22"/>
          <w:lang w:eastAsia="ko-KR"/>
        </w:rPr>
      </w:pPr>
      <w:r w:rsidRPr="005169F9">
        <w:rPr>
          <w:rFonts w:ascii="Times New Roman" w:eastAsia="맑은 고딕" w:hAnsi="Times New Roman"/>
          <w:b/>
          <w:sz w:val="22"/>
          <w:szCs w:val="22"/>
          <w:lang w:eastAsia="ko-KR"/>
        </w:rPr>
        <w:t>#</w:t>
      </w:r>
      <w:r w:rsidR="00F853AE" w:rsidRPr="005169F9">
        <w:rPr>
          <w:rFonts w:ascii="Times New Roman" w:eastAsia="맑은 고딕" w:hAnsi="Times New Roman"/>
          <w:b/>
          <w:sz w:val="22"/>
          <w:szCs w:val="22"/>
          <w:lang w:eastAsia="ko-KR"/>
        </w:rPr>
        <w:t>2</w:t>
      </w:r>
      <w:r w:rsidRPr="005169F9">
        <w:rPr>
          <w:rFonts w:ascii="Times New Roman" w:eastAsia="맑은 고딕" w:hAnsi="Times New Roman"/>
          <w:b/>
          <w:sz w:val="22"/>
          <w:szCs w:val="22"/>
          <w:lang w:eastAsia="ko-KR"/>
        </w:rPr>
        <w:t>.</w:t>
      </w:r>
      <w:r w:rsidRPr="00F853AE">
        <w:rPr>
          <w:rFonts w:ascii="Times New Roman" w:eastAsia="맑은 고딕" w:hAnsi="Times New Roman"/>
          <w:sz w:val="22"/>
          <w:szCs w:val="22"/>
          <w:lang w:eastAsia="ko-KR"/>
        </w:rPr>
        <w:t xml:space="preserve"> Whether inter-node RRC message pass Adapt layer seems to be a design choice</w:t>
      </w:r>
      <w:r w:rsidR="00F853AE">
        <w:rPr>
          <w:rFonts w:ascii="Times New Roman" w:eastAsia="맑은 고딕" w:hAnsi="Times New Roman"/>
          <w:sz w:val="22"/>
          <w:szCs w:val="22"/>
          <w:lang w:eastAsia="ko-KR"/>
        </w:rPr>
        <w:t xml:space="preserve">. Since we only consider one-hop delivery, it seems that inter-node RRC message signalling cannot benefit from the routing services offered by Adapt layer. </w:t>
      </w:r>
    </w:p>
    <w:p w:rsidR="00F853AE" w:rsidRDefault="00F853AE" w:rsidP="00F853AE">
      <w:pPr>
        <w:pStyle w:val="a5"/>
        <w:numPr>
          <w:ilvl w:val="0"/>
          <w:numId w:val="14"/>
        </w:numPr>
        <w:ind w:leftChars="0"/>
        <w:jc w:val="left"/>
        <w:rPr>
          <w:rFonts w:ascii="Times New Roman" w:eastAsia="맑은 고딕" w:hAnsi="Times New Roman"/>
          <w:sz w:val="22"/>
          <w:szCs w:val="22"/>
          <w:lang w:eastAsia="ko-KR"/>
        </w:rPr>
      </w:pPr>
      <w:r w:rsidRPr="005169F9">
        <w:rPr>
          <w:rFonts w:ascii="Times New Roman" w:eastAsia="맑은 고딕" w:hAnsi="Times New Roman"/>
          <w:b/>
          <w:sz w:val="22"/>
          <w:szCs w:val="22"/>
          <w:lang w:eastAsia="ko-KR"/>
        </w:rPr>
        <w:t>#3.</w:t>
      </w:r>
      <w:r>
        <w:rPr>
          <w:rFonts w:ascii="Times New Roman" w:eastAsia="맑은 고딕" w:hAnsi="Times New Roman"/>
          <w:sz w:val="22"/>
          <w:szCs w:val="22"/>
          <w:lang w:eastAsia="ko-KR"/>
        </w:rPr>
        <w:t xml:space="preserve"> Security mechanism at least including integrity protection may need to be applied to inter-node RRC message to protect IAB networks from external security attacks. If Adapt layers supports security for generic inter-node messages, the same security function can be applied to inter-node RRC messages. </w:t>
      </w:r>
      <w:r w:rsidR="002B5C0F">
        <w:rPr>
          <w:rFonts w:ascii="Times New Roman" w:eastAsia="맑은 고딕" w:hAnsi="Times New Roman"/>
          <w:sz w:val="22"/>
          <w:szCs w:val="22"/>
          <w:lang w:eastAsia="ko-KR"/>
        </w:rPr>
        <w:t xml:space="preserve">Instead, if RRC provides security mechanism by, e.g. attaching MAC-I-like security credential to the RRC payload, Adapt can be bypassed for inter-node RRC signalling.   </w:t>
      </w:r>
    </w:p>
    <w:p w:rsidR="00F853AE" w:rsidRPr="00451115" w:rsidRDefault="00F853AE" w:rsidP="00451115">
      <w:pPr>
        <w:jc w:val="left"/>
        <w:rPr>
          <w:rFonts w:ascii="Times New Roman" w:eastAsia="맑은 고딕" w:hAnsi="Times New Roman"/>
          <w:sz w:val="22"/>
          <w:szCs w:val="22"/>
          <w:lang w:eastAsia="ko-KR"/>
        </w:rPr>
      </w:pPr>
    </w:p>
    <w:p w:rsidR="002B5C0F" w:rsidRDefault="00F853AE"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Given the </w:t>
      </w:r>
      <w:r w:rsidR="00451115">
        <w:rPr>
          <w:rFonts w:ascii="Times New Roman" w:eastAsia="맑은 고딕" w:hAnsi="Times New Roman"/>
          <w:sz w:val="22"/>
          <w:szCs w:val="22"/>
          <w:lang w:eastAsia="ko-KR"/>
        </w:rPr>
        <w:t xml:space="preserve">initial </w:t>
      </w:r>
      <w:r>
        <w:rPr>
          <w:rFonts w:ascii="Times New Roman" w:eastAsia="맑은 고딕" w:hAnsi="Times New Roman"/>
          <w:sz w:val="22"/>
          <w:szCs w:val="22"/>
          <w:lang w:eastAsia="ko-KR"/>
        </w:rPr>
        <w:t xml:space="preserve">considerations above, we think that one viable </w:t>
      </w:r>
      <w:r w:rsidR="00921A43">
        <w:rPr>
          <w:rFonts w:ascii="Times New Roman" w:eastAsia="맑은 고딕" w:hAnsi="Times New Roman"/>
          <w:sz w:val="22"/>
          <w:szCs w:val="22"/>
          <w:lang w:eastAsia="ko-KR"/>
        </w:rPr>
        <w:t xml:space="preserve">architectural </w:t>
      </w:r>
      <w:r w:rsidR="000B51D0">
        <w:rPr>
          <w:rFonts w:ascii="Times New Roman" w:eastAsia="맑은 고딕" w:hAnsi="Times New Roman"/>
          <w:sz w:val="22"/>
          <w:szCs w:val="22"/>
          <w:lang w:eastAsia="ko-KR"/>
        </w:rPr>
        <w:t xml:space="preserve">option for inter-node </w:t>
      </w:r>
      <w:r>
        <w:rPr>
          <w:rFonts w:ascii="Times New Roman" w:eastAsia="맑은 고딕" w:hAnsi="Times New Roman"/>
          <w:sz w:val="22"/>
          <w:szCs w:val="22"/>
          <w:lang w:eastAsia="ko-KR"/>
        </w:rPr>
        <w:t>RRC signalling is t</w:t>
      </w:r>
      <w:r w:rsidR="000B51D0">
        <w:rPr>
          <w:rFonts w:ascii="Times New Roman" w:eastAsia="맑은 고딕" w:hAnsi="Times New Roman"/>
          <w:sz w:val="22"/>
          <w:szCs w:val="22"/>
          <w:lang w:eastAsia="ko-KR"/>
        </w:rPr>
        <w:t xml:space="preserve">o introduce Adapt Control PDU and </w:t>
      </w:r>
      <w:r>
        <w:rPr>
          <w:rFonts w:ascii="Times New Roman" w:eastAsia="맑은 고딕" w:hAnsi="Times New Roman"/>
          <w:sz w:val="22"/>
          <w:szCs w:val="22"/>
          <w:lang w:eastAsia="ko-KR"/>
        </w:rPr>
        <w:t>to let collocated Adapt layer encapsulate inter-node RRC messages</w:t>
      </w:r>
      <w:r w:rsidR="000B51D0">
        <w:rPr>
          <w:rFonts w:ascii="Times New Roman" w:eastAsia="맑은 고딕" w:hAnsi="Times New Roman"/>
          <w:sz w:val="22"/>
          <w:szCs w:val="22"/>
          <w:lang w:eastAsia="ko-KR"/>
        </w:rPr>
        <w:t>.</w:t>
      </w:r>
      <w:r w:rsidR="00E514FC">
        <w:rPr>
          <w:rFonts w:ascii="Times New Roman" w:eastAsia="맑은 고딕" w:hAnsi="Times New Roman"/>
          <w:sz w:val="22"/>
          <w:szCs w:val="22"/>
          <w:lang w:eastAsia="ko-KR"/>
        </w:rPr>
        <w:t xml:space="preserve"> </w:t>
      </w:r>
    </w:p>
    <w:p w:rsidR="002B5C0F" w:rsidRDefault="002B5C0F" w:rsidP="002B5C0F">
      <w:pPr>
        <w:keepNext/>
        <w:jc w:val="center"/>
      </w:pPr>
      <w:r>
        <w:object w:dxaOrig="7000" w:dyaOrig="3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53.1pt" o:ole="">
            <v:imagedata r:id="rId8" o:title=""/>
          </v:shape>
          <o:OLEObject Type="Embed" ProgID="Visio.Drawing.11" ShapeID="_x0000_i1025" DrawAspect="Content" ObjectID="_1615373913" r:id="rId9"/>
        </w:object>
      </w:r>
    </w:p>
    <w:p w:rsidR="002B5C0F" w:rsidRDefault="002B5C0F" w:rsidP="002B5C0F">
      <w:pPr>
        <w:pStyle w:val="a6"/>
        <w:rPr>
          <w:b w:val="0"/>
        </w:rPr>
      </w:pPr>
      <w:r w:rsidRPr="00451115">
        <w:rPr>
          <w:b w:val="0"/>
        </w:rPr>
        <w:t xml:space="preserve">Figure </w:t>
      </w:r>
      <w:r w:rsidRPr="00451115">
        <w:rPr>
          <w:b w:val="0"/>
        </w:rPr>
        <w:fldChar w:fldCharType="begin"/>
      </w:r>
      <w:r w:rsidRPr="00451115">
        <w:rPr>
          <w:b w:val="0"/>
        </w:rPr>
        <w:instrText xml:space="preserve"> SEQ Figure \* ARABIC </w:instrText>
      </w:r>
      <w:r w:rsidRPr="00451115">
        <w:rPr>
          <w:b w:val="0"/>
        </w:rPr>
        <w:fldChar w:fldCharType="separate"/>
      </w:r>
      <w:r w:rsidRPr="00451115">
        <w:rPr>
          <w:b w:val="0"/>
          <w:noProof/>
        </w:rPr>
        <w:t>1</w:t>
      </w:r>
      <w:r w:rsidRPr="00451115">
        <w:rPr>
          <w:b w:val="0"/>
        </w:rPr>
        <w:fldChar w:fldCharType="end"/>
      </w:r>
      <w:r w:rsidRPr="00451115">
        <w:rPr>
          <w:b w:val="0"/>
        </w:rPr>
        <w:t>. Inter-node RRC signalling via Adapt</w:t>
      </w:r>
    </w:p>
    <w:p w:rsidR="0037575B" w:rsidRDefault="00451115"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Fig.1 illustrates simplified protocol stacks and the message flow for inter-node RRC signalling</w:t>
      </w:r>
      <w:r w:rsidR="000E179D">
        <w:rPr>
          <w:rFonts w:ascii="Times New Roman" w:eastAsia="맑은 고딕" w:hAnsi="Times New Roman"/>
          <w:sz w:val="22"/>
          <w:szCs w:val="22"/>
          <w:lang w:eastAsia="ko-KR"/>
        </w:rPr>
        <w:t xml:space="preserve"> involving Adapt layer</w:t>
      </w:r>
      <w:r>
        <w:rPr>
          <w:rFonts w:ascii="Times New Roman" w:eastAsia="맑은 고딕" w:hAnsi="Times New Roman"/>
          <w:sz w:val="22"/>
          <w:szCs w:val="22"/>
          <w:lang w:eastAsia="ko-KR"/>
        </w:rPr>
        <w:t>. From the transmitting node side, o</w:t>
      </w:r>
      <w:r w:rsidR="00F853AE">
        <w:rPr>
          <w:rFonts w:ascii="Times New Roman" w:eastAsia="맑은 고딕" w:hAnsi="Times New Roman"/>
          <w:sz w:val="22"/>
          <w:szCs w:val="22"/>
          <w:lang w:eastAsia="ko-KR"/>
        </w:rPr>
        <w:t xml:space="preserve">nce the Adapt Control PDU including the RRC message is generated by Adapt, it can be </w:t>
      </w:r>
      <w:r w:rsidR="000E179D">
        <w:rPr>
          <w:rFonts w:ascii="Times New Roman" w:eastAsia="맑은 고딕" w:hAnsi="Times New Roman"/>
          <w:sz w:val="22"/>
          <w:szCs w:val="22"/>
          <w:lang w:eastAsia="ko-KR"/>
        </w:rPr>
        <w:t xml:space="preserve">directly </w:t>
      </w:r>
      <w:r w:rsidR="00F853AE">
        <w:rPr>
          <w:rFonts w:ascii="Times New Roman" w:eastAsia="맑은 고딕" w:hAnsi="Times New Roman"/>
          <w:sz w:val="22"/>
          <w:szCs w:val="22"/>
          <w:lang w:eastAsia="ko-KR"/>
        </w:rPr>
        <w:t xml:space="preserve">transmitted to next hop over an associated RLC channel. </w:t>
      </w:r>
      <w:r w:rsidR="00E04F17">
        <w:rPr>
          <w:rFonts w:ascii="Times New Roman" w:eastAsia="맑은 고딕" w:hAnsi="Times New Roman"/>
          <w:sz w:val="22"/>
          <w:szCs w:val="22"/>
          <w:lang w:eastAsia="ko-KR"/>
        </w:rPr>
        <w:t xml:space="preserve">From the </w:t>
      </w:r>
      <w:r>
        <w:rPr>
          <w:rFonts w:ascii="Times New Roman" w:eastAsia="맑은 고딕" w:hAnsi="Times New Roman"/>
          <w:sz w:val="22"/>
          <w:szCs w:val="22"/>
          <w:lang w:eastAsia="ko-KR"/>
        </w:rPr>
        <w:t xml:space="preserve">receiving node side, </w:t>
      </w:r>
      <w:r w:rsidR="00E04F17">
        <w:rPr>
          <w:rFonts w:ascii="Times New Roman" w:eastAsia="맑은 고딕" w:hAnsi="Times New Roman"/>
          <w:sz w:val="22"/>
          <w:szCs w:val="22"/>
          <w:lang w:eastAsia="ko-KR"/>
        </w:rPr>
        <w:t>Adapt</w:t>
      </w:r>
      <w:r>
        <w:rPr>
          <w:rFonts w:ascii="Times New Roman" w:eastAsia="맑은 고딕" w:hAnsi="Times New Roman"/>
          <w:sz w:val="22"/>
          <w:szCs w:val="22"/>
          <w:lang w:eastAsia="ko-KR"/>
        </w:rPr>
        <w:t xml:space="preserve"> of MT</w:t>
      </w:r>
      <w:r w:rsidR="00E04F17">
        <w:rPr>
          <w:rFonts w:ascii="Times New Roman" w:eastAsia="맑은 고딕" w:hAnsi="Times New Roman"/>
          <w:sz w:val="22"/>
          <w:szCs w:val="22"/>
          <w:lang w:eastAsia="ko-KR"/>
        </w:rPr>
        <w:t xml:space="preserve"> needs to identify the </w:t>
      </w:r>
      <w:r>
        <w:rPr>
          <w:rFonts w:ascii="Times New Roman" w:eastAsia="맑은 고딕" w:hAnsi="Times New Roman"/>
          <w:sz w:val="22"/>
          <w:szCs w:val="22"/>
          <w:lang w:eastAsia="ko-KR"/>
        </w:rPr>
        <w:t xml:space="preserve">type of the </w:t>
      </w:r>
      <w:r w:rsidR="00E04F17">
        <w:rPr>
          <w:rFonts w:ascii="Times New Roman" w:eastAsia="맑은 고딕" w:hAnsi="Times New Roman"/>
          <w:sz w:val="22"/>
          <w:szCs w:val="22"/>
          <w:lang w:eastAsia="ko-KR"/>
        </w:rPr>
        <w:t>received Control PDU</w:t>
      </w:r>
      <w:r>
        <w:rPr>
          <w:rFonts w:ascii="Times New Roman" w:eastAsia="맑은 고딕" w:hAnsi="Times New Roman"/>
          <w:sz w:val="22"/>
          <w:szCs w:val="22"/>
          <w:lang w:eastAsia="ko-KR"/>
        </w:rPr>
        <w:t xml:space="preserve"> to determine the internal routing, i.e. whether to deliver the message to RRC of MT side or whether to deliver the message to Adapt of DU side for further external message forwarding/routing. </w:t>
      </w:r>
      <w:r w:rsidR="000E179D">
        <w:rPr>
          <w:rFonts w:ascii="Times New Roman" w:eastAsia="맑은 고딕" w:hAnsi="Times New Roman"/>
          <w:sz w:val="22"/>
          <w:szCs w:val="22"/>
          <w:lang w:eastAsia="ko-KR"/>
        </w:rPr>
        <w:t xml:space="preserve"> </w:t>
      </w:r>
    </w:p>
    <w:p w:rsidR="00451115" w:rsidRPr="00451115" w:rsidRDefault="00451115" w:rsidP="0045111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Based on the discussion above, we </w:t>
      </w:r>
      <w:r w:rsidR="004A1D90">
        <w:rPr>
          <w:rFonts w:ascii="Times New Roman" w:eastAsia="맑은 고딕" w:hAnsi="Times New Roman"/>
          <w:sz w:val="22"/>
          <w:szCs w:val="22"/>
          <w:lang w:eastAsia="ko-KR"/>
        </w:rPr>
        <w:t>provide the following proposals:</w:t>
      </w:r>
    </w:p>
    <w:p w:rsidR="004A1D90" w:rsidRDefault="00451115" w:rsidP="00451115">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814879">
        <w:rPr>
          <w:rFonts w:ascii="Times New Roman" w:eastAsia="맑은 고딕" w:hAnsi="Times New Roman"/>
          <w:b/>
          <w:sz w:val="22"/>
          <w:szCs w:val="22"/>
          <w:lang w:eastAsia="ko-KR"/>
        </w:rPr>
        <w:t xml:space="preserve">: Introduce inter-node RRC </w:t>
      </w:r>
      <w:r>
        <w:rPr>
          <w:rFonts w:ascii="Times New Roman" w:eastAsia="맑은 고딕" w:hAnsi="Times New Roman"/>
          <w:b/>
          <w:sz w:val="22"/>
          <w:szCs w:val="22"/>
          <w:lang w:eastAsia="ko-KR"/>
        </w:rPr>
        <w:t>signalling</w:t>
      </w:r>
      <w:r w:rsidR="004A1D90">
        <w:rPr>
          <w:rFonts w:ascii="Times New Roman" w:eastAsia="맑은 고딕" w:hAnsi="Times New Roman"/>
          <w:b/>
          <w:sz w:val="22"/>
          <w:szCs w:val="22"/>
          <w:lang w:eastAsia="ko-KR"/>
        </w:rPr>
        <w:t>.</w:t>
      </w:r>
    </w:p>
    <w:p w:rsidR="00451115" w:rsidRDefault="004A1D90" w:rsidP="00451115">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3. I</w:t>
      </w:r>
      <w:r w:rsidR="00451115">
        <w:rPr>
          <w:rFonts w:ascii="Times New Roman" w:eastAsia="맑은 고딕" w:hAnsi="Times New Roman"/>
          <w:b/>
          <w:sz w:val="22"/>
          <w:szCs w:val="22"/>
          <w:lang w:eastAsia="ko-KR"/>
        </w:rPr>
        <w:t xml:space="preserve">nter-node RRC message is </w:t>
      </w:r>
      <w:r w:rsidR="00451115" w:rsidRPr="00814879">
        <w:rPr>
          <w:rFonts w:ascii="Times New Roman" w:eastAsia="맑은 고딕" w:hAnsi="Times New Roman"/>
          <w:b/>
          <w:sz w:val="22"/>
          <w:szCs w:val="22"/>
          <w:lang w:eastAsia="ko-KR"/>
        </w:rPr>
        <w:t xml:space="preserve">encapsulated </w:t>
      </w:r>
      <w:r w:rsidR="00451115">
        <w:rPr>
          <w:rFonts w:ascii="Times New Roman" w:eastAsia="맑은 고딕" w:hAnsi="Times New Roman"/>
          <w:b/>
          <w:sz w:val="22"/>
          <w:szCs w:val="22"/>
          <w:lang w:eastAsia="ko-KR"/>
        </w:rPr>
        <w:t>by the collocated Adapt layer</w:t>
      </w:r>
    </w:p>
    <w:p w:rsidR="000E179D" w:rsidRDefault="000E179D" w:rsidP="00451115">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4: Security at least including integrity protection is applied to inter-node RRC messages. </w:t>
      </w:r>
    </w:p>
    <w:p w:rsidR="00451115" w:rsidRDefault="00451115" w:rsidP="00451115">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sidR="000E179D">
        <w:rPr>
          <w:rFonts w:ascii="Times New Roman" w:eastAsia="맑은 고딕" w:hAnsi="Times New Roman"/>
          <w:b/>
          <w:sz w:val="22"/>
          <w:szCs w:val="22"/>
          <w:lang w:eastAsia="ko-KR"/>
        </w:rPr>
        <w:t>5</w:t>
      </w:r>
      <w:r w:rsidRPr="00814879">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BH RLF notification is delivered via inter-node RRC </w:t>
      </w:r>
      <w:r w:rsidR="004A1D90">
        <w:rPr>
          <w:rFonts w:ascii="Times New Roman" w:eastAsia="맑은 고딕" w:hAnsi="Times New Roman"/>
          <w:b/>
          <w:sz w:val="22"/>
          <w:szCs w:val="22"/>
          <w:lang w:eastAsia="ko-KR"/>
        </w:rPr>
        <w:t>signalling</w:t>
      </w:r>
    </w:p>
    <w:p w:rsidR="007443D0" w:rsidRPr="000E179D" w:rsidRDefault="000E179D" w:rsidP="0037575B">
      <w:pPr>
        <w:jc w:val="left"/>
        <w:rPr>
          <w:rFonts w:ascii="Times New Roman" w:eastAsia="맑은 고딕" w:hAnsi="Times New Roman"/>
          <w:b/>
          <w:color w:val="767171" w:themeColor="background2" w:themeShade="80"/>
          <w:sz w:val="22"/>
          <w:szCs w:val="22"/>
          <w:shd w:val="pct15" w:color="auto" w:fill="FFFFFF"/>
          <w:lang w:eastAsia="ko-KR"/>
        </w:rPr>
      </w:pPr>
      <w:r w:rsidRPr="000E179D">
        <w:rPr>
          <w:rFonts w:ascii="Times New Roman" w:eastAsia="맑은 고딕" w:hAnsi="Times New Roman" w:hint="eastAsia"/>
          <w:b/>
          <w:color w:val="767171" w:themeColor="background2" w:themeShade="80"/>
          <w:sz w:val="22"/>
          <w:szCs w:val="22"/>
          <w:shd w:val="pct15" w:color="auto" w:fill="FFFFFF"/>
          <w:lang w:eastAsia="ko-KR"/>
        </w:rPr>
        <w:t xml:space="preserve">Check whether </w:t>
      </w:r>
      <w:r w:rsidRPr="000E179D">
        <w:rPr>
          <w:rFonts w:ascii="Times New Roman" w:eastAsia="맑은 고딕" w:hAnsi="Times New Roman"/>
          <w:b/>
          <w:color w:val="767171" w:themeColor="background2" w:themeShade="80"/>
          <w:sz w:val="22"/>
          <w:szCs w:val="22"/>
          <w:shd w:val="pct15" w:color="auto" w:fill="FFFFFF"/>
          <w:lang w:eastAsia="ko-KR"/>
        </w:rPr>
        <w:t xml:space="preserve">the followings are valid/necessary. </w:t>
      </w:r>
    </w:p>
    <w:p w:rsidR="007443D0" w:rsidRPr="000E179D" w:rsidRDefault="007443D0" w:rsidP="007443D0">
      <w:pPr>
        <w:pStyle w:val="a5"/>
        <w:numPr>
          <w:ilvl w:val="0"/>
          <w:numId w:val="12"/>
        </w:numPr>
        <w:ind w:leftChars="0"/>
        <w:jc w:val="left"/>
        <w:rPr>
          <w:rFonts w:ascii="Times New Roman" w:eastAsia="맑은 고딕" w:hAnsi="Times New Roman"/>
          <w:color w:val="767171" w:themeColor="background2" w:themeShade="80"/>
          <w:sz w:val="22"/>
          <w:szCs w:val="22"/>
          <w:shd w:val="pct15" w:color="auto" w:fill="FFFFFF"/>
          <w:lang w:eastAsia="ko-KR"/>
        </w:rPr>
      </w:pPr>
      <w:r w:rsidRPr="000E179D">
        <w:rPr>
          <w:rFonts w:ascii="Times New Roman" w:eastAsia="맑은 고딕" w:hAnsi="Times New Roman"/>
          <w:color w:val="767171" w:themeColor="background2" w:themeShade="80"/>
          <w:sz w:val="22"/>
          <w:szCs w:val="22"/>
          <w:shd w:val="pct15" w:color="auto" w:fill="FFFFFF"/>
          <w:lang w:eastAsia="ko-KR"/>
        </w:rPr>
        <w:t xml:space="preserve">Option1: Originating inter-node RRC message passes MT-sided Adapt and then forwarded to DU-sided Adapt. </w:t>
      </w:r>
    </w:p>
    <w:p w:rsidR="007443D0" w:rsidRPr="000E179D" w:rsidRDefault="007443D0" w:rsidP="007443D0">
      <w:pPr>
        <w:pStyle w:val="a5"/>
        <w:numPr>
          <w:ilvl w:val="0"/>
          <w:numId w:val="12"/>
        </w:numPr>
        <w:ind w:leftChars="0"/>
        <w:jc w:val="left"/>
        <w:rPr>
          <w:rFonts w:ascii="Times New Roman" w:eastAsia="맑은 고딕" w:hAnsi="Times New Roman"/>
          <w:color w:val="767171" w:themeColor="background2" w:themeShade="80"/>
          <w:sz w:val="22"/>
          <w:szCs w:val="22"/>
          <w:shd w:val="pct15" w:color="auto" w:fill="FFFFFF"/>
          <w:lang w:eastAsia="ko-KR"/>
        </w:rPr>
      </w:pPr>
      <w:r w:rsidRPr="000E179D">
        <w:rPr>
          <w:rFonts w:ascii="Times New Roman" w:eastAsia="맑은 고딕" w:hAnsi="Times New Roman"/>
          <w:color w:val="767171" w:themeColor="background2" w:themeShade="80"/>
          <w:sz w:val="22"/>
          <w:szCs w:val="22"/>
          <w:shd w:val="pct15" w:color="auto" w:fill="FFFFFF"/>
          <w:lang w:eastAsia="ko-KR"/>
        </w:rPr>
        <w:t>Option2: Originating inter-node RRC message bypasses MU-sided Adapt but directly passes DU-sided Adapt.</w:t>
      </w:r>
    </w:p>
    <w:p w:rsidR="00A2602B" w:rsidRPr="000E179D" w:rsidRDefault="00A2602B" w:rsidP="0037575B">
      <w:pPr>
        <w:jc w:val="left"/>
        <w:rPr>
          <w:rFonts w:ascii="Times New Roman" w:eastAsia="맑은 고딕" w:hAnsi="Times New Roman"/>
          <w:b/>
          <w:color w:val="767171" w:themeColor="background2" w:themeShade="80"/>
          <w:sz w:val="22"/>
          <w:szCs w:val="22"/>
          <w:shd w:val="pct15" w:color="auto" w:fill="FFFFFF"/>
          <w:lang w:eastAsia="ko-KR"/>
        </w:rPr>
      </w:pPr>
      <w:r w:rsidRPr="000E179D">
        <w:rPr>
          <w:rFonts w:ascii="Times New Roman" w:eastAsia="맑은 고딕" w:hAnsi="Times New Roman"/>
          <w:b/>
          <w:color w:val="767171" w:themeColor="background2" w:themeShade="80"/>
          <w:sz w:val="22"/>
          <w:szCs w:val="22"/>
          <w:shd w:val="pct15" w:color="auto" w:fill="FFFFFF"/>
          <w:lang w:eastAsia="ko-KR"/>
        </w:rPr>
        <w:t xml:space="preserve">Proposal </w:t>
      </w:r>
      <w:r w:rsidR="000E179D" w:rsidRPr="000E179D">
        <w:rPr>
          <w:rFonts w:ascii="Times New Roman" w:eastAsia="맑은 고딕" w:hAnsi="Times New Roman"/>
          <w:b/>
          <w:color w:val="767171" w:themeColor="background2" w:themeShade="80"/>
          <w:sz w:val="22"/>
          <w:szCs w:val="22"/>
          <w:shd w:val="pct15" w:color="auto" w:fill="FFFFFF"/>
          <w:lang w:eastAsia="ko-KR"/>
        </w:rPr>
        <w:t>5</w:t>
      </w:r>
      <w:r w:rsidRPr="000E179D">
        <w:rPr>
          <w:rFonts w:ascii="Times New Roman" w:eastAsia="맑은 고딕" w:hAnsi="Times New Roman"/>
          <w:b/>
          <w:color w:val="767171" w:themeColor="background2" w:themeShade="80"/>
          <w:sz w:val="22"/>
          <w:szCs w:val="22"/>
          <w:shd w:val="pct15" w:color="auto" w:fill="FFFFFF"/>
          <w:lang w:eastAsia="ko-KR"/>
        </w:rPr>
        <w:t xml:space="preserve">: For transmission of inter-node RRC message, discuss whether the inter-node RRC message needs to pass or bypass MT-sided Adapt before submitted DU-sided Adapt. </w:t>
      </w:r>
    </w:p>
    <w:p w:rsidR="00A2602B" w:rsidRDefault="001F21F1"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Truly it is clear </w:t>
      </w:r>
      <w:r w:rsidR="000E179D">
        <w:rPr>
          <w:rFonts w:ascii="Times New Roman" w:eastAsia="맑은 고딕" w:hAnsi="Times New Roman"/>
          <w:sz w:val="22"/>
          <w:szCs w:val="22"/>
          <w:lang w:eastAsia="ko-KR"/>
        </w:rPr>
        <w:t xml:space="preserve">what the security requirements </w:t>
      </w:r>
      <w:r>
        <w:rPr>
          <w:rFonts w:ascii="Times New Roman" w:eastAsia="맑은 고딕" w:hAnsi="Times New Roman"/>
          <w:sz w:val="22"/>
          <w:szCs w:val="22"/>
          <w:lang w:eastAsia="ko-KR"/>
        </w:rPr>
        <w:t xml:space="preserve">are applicable </w:t>
      </w:r>
      <w:r w:rsidR="000E179D">
        <w:rPr>
          <w:rFonts w:ascii="Times New Roman" w:eastAsia="맑은 고딕" w:hAnsi="Times New Roman"/>
          <w:sz w:val="22"/>
          <w:szCs w:val="22"/>
          <w:lang w:eastAsia="ko-KR"/>
        </w:rPr>
        <w:t xml:space="preserve">for inter-node control </w:t>
      </w:r>
      <w:r>
        <w:rPr>
          <w:rFonts w:ascii="Times New Roman" w:eastAsia="맑은 고딕" w:hAnsi="Times New Roman"/>
          <w:sz w:val="22"/>
          <w:szCs w:val="22"/>
          <w:lang w:eastAsia="ko-KR"/>
        </w:rPr>
        <w:t>signalling</w:t>
      </w:r>
      <w:r w:rsidR="000E179D">
        <w:rPr>
          <w:rFonts w:ascii="Times New Roman" w:eastAsia="맑은 고딕" w:hAnsi="Times New Roman"/>
          <w:sz w:val="22"/>
          <w:szCs w:val="22"/>
          <w:lang w:eastAsia="ko-KR"/>
        </w:rPr>
        <w:t xml:space="preserve"> and </w:t>
      </w:r>
      <w:r w:rsidR="00814879" w:rsidRPr="00814879">
        <w:rPr>
          <w:rFonts w:ascii="Times New Roman" w:eastAsia="맑은 고딕" w:hAnsi="Times New Roman"/>
          <w:sz w:val="22"/>
          <w:szCs w:val="22"/>
          <w:lang w:eastAsia="ko-KR"/>
        </w:rPr>
        <w:t xml:space="preserve">how security </w:t>
      </w:r>
      <w:r w:rsidR="000E179D">
        <w:rPr>
          <w:rFonts w:ascii="Times New Roman" w:eastAsia="맑은 고딕" w:hAnsi="Times New Roman"/>
          <w:sz w:val="22"/>
          <w:szCs w:val="22"/>
          <w:lang w:eastAsia="ko-KR"/>
        </w:rPr>
        <w:t>can be</w:t>
      </w:r>
      <w:r w:rsidR="00814879" w:rsidRPr="00814879">
        <w:rPr>
          <w:rFonts w:ascii="Times New Roman" w:eastAsia="맑은 고딕" w:hAnsi="Times New Roman"/>
          <w:sz w:val="22"/>
          <w:szCs w:val="22"/>
          <w:lang w:eastAsia="ko-KR"/>
        </w:rPr>
        <w:t xml:space="preserve"> supported for the </w:t>
      </w:r>
      <w:r w:rsidR="00814879" w:rsidRPr="00814879">
        <w:rPr>
          <w:rFonts w:ascii="Times New Roman" w:eastAsia="맑은 고딕" w:hAnsi="Times New Roman" w:hint="eastAsia"/>
          <w:sz w:val="22"/>
          <w:szCs w:val="22"/>
          <w:lang w:eastAsia="ko-KR"/>
        </w:rPr>
        <w:t>inter-node (RRC)</w:t>
      </w:r>
      <w:r w:rsidR="00814879" w:rsidRPr="00814879">
        <w:rPr>
          <w:rFonts w:ascii="Times New Roman" w:eastAsia="맑은 고딕" w:hAnsi="Times New Roman"/>
          <w:sz w:val="22"/>
          <w:szCs w:val="22"/>
          <w:lang w:eastAsia="ko-KR"/>
        </w:rPr>
        <w:t xml:space="preserve"> control signal</w:t>
      </w:r>
      <w:r w:rsidR="000E179D">
        <w:rPr>
          <w:rFonts w:ascii="Times New Roman" w:eastAsia="맑은 고딕" w:hAnsi="Times New Roman"/>
          <w:sz w:val="22"/>
          <w:szCs w:val="22"/>
          <w:lang w:eastAsia="ko-KR"/>
        </w:rPr>
        <w:t>l</w:t>
      </w:r>
      <w:r w:rsidR="00814879" w:rsidRPr="00814879">
        <w:rPr>
          <w:rFonts w:ascii="Times New Roman" w:eastAsia="맑은 고딕" w:hAnsi="Times New Roman"/>
          <w:sz w:val="22"/>
          <w:szCs w:val="22"/>
          <w:lang w:eastAsia="ko-KR"/>
        </w:rPr>
        <w:t xml:space="preserve">ing. </w:t>
      </w:r>
      <w:r w:rsidR="000E179D">
        <w:rPr>
          <w:rFonts w:ascii="Times New Roman" w:eastAsia="맑은 고딕" w:hAnsi="Times New Roman"/>
          <w:sz w:val="22"/>
          <w:szCs w:val="22"/>
          <w:lang w:eastAsia="ko-KR"/>
        </w:rPr>
        <w:t xml:space="preserve">So we propose to send an LS to SA3 and RAN3 to </w:t>
      </w:r>
      <w:r>
        <w:rPr>
          <w:rFonts w:ascii="Times New Roman" w:eastAsia="맑은 고딕" w:hAnsi="Times New Roman"/>
          <w:sz w:val="22"/>
          <w:szCs w:val="22"/>
          <w:lang w:eastAsia="ko-KR"/>
        </w:rPr>
        <w:t xml:space="preserve">inform the RAN2 agreements on the inter-node control signalling and also to </w:t>
      </w:r>
      <w:r w:rsidR="000E179D">
        <w:rPr>
          <w:rFonts w:ascii="Times New Roman" w:eastAsia="맑은 고딕" w:hAnsi="Times New Roman"/>
          <w:sz w:val="22"/>
          <w:szCs w:val="22"/>
          <w:lang w:eastAsia="ko-KR"/>
        </w:rPr>
        <w:t>ask for their view on security requirements</w:t>
      </w:r>
      <w:r>
        <w:rPr>
          <w:rFonts w:ascii="Times New Roman" w:eastAsia="맑은 고딕" w:hAnsi="Times New Roman"/>
          <w:sz w:val="22"/>
          <w:szCs w:val="22"/>
          <w:lang w:eastAsia="ko-KR"/>
        </w:rPr>
        <w:t xml:space="preserve"> and proper security mechanisms</w:t>
      </w:r>
      <w:r w:rsidR="000E179D">
        <w:rPr>
          <w:rFonts w:ascii="Times New Roman" w:eastAsia="맑은 고딕" w:hAnsi="Times New Roman"/>
          <w:sz w:val="22"/>
          <w:szCs w:val="22"/>
          <w:lang w:eastAsia="ko-KR"/>
        </w:rPr>
        <w:t xml:space="preserve"> </w:t>
      </w:r>
    </w:p>
    <w:p w:rsidR="008356DD" w:rsidRPr="00814879" w:rsidRDefault="008356DD" w:rsidP="008356DD">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Proposal</w:t>
      </w:r>
      <w:r w:rsidR="00EE1D90">
        <w:rPr>
          <w:rFonts w:ascii="Times New Roman" w:eastAsia="맑은 고딕" w:hAnsi="Times New Roman"/>
          <w:b/>
          <w:sz w:val="22"/>
          <w:szCs w:val="22"/>
          <w:lang w:eastAsia="ko-KR"/>
        </w:rPr>
        <w:t xml:space="preserve"> </w:t>
      </w:r>
      <w:r w:rsidR="001F21F1">
        <w:rPr>
          <w:rFonts w:ascii="Times New Roman" w:eastAsia="맑은 고딕" w:hAnsi="Times New Roman"/>
          <w:b/>
          <w:sz w:val="22"/>
          <w:szCs w:val="22"/>
          <w:lang w:eastAsia="ko-KR"/>
        </w:rPr>
        <w:t>6</w:t>
      </w:r>
      <w:r w:rsidRPr="00814879">
        <w:rPr>
          <w:rFonts w:ascii="Times New Roman" w:eastAsia="맑은 고딕" w:hAnsi="Times New Roman"/>
          <w:b/>
          <w:sz w:val="22"/>
          <w:szCs w:val="22"/>
          <w:lang w:eastAsia="ko-KR"/>
        </w:rPr>
        <w:t xml:space="preserve">: Send an LS to SA3 and RAN3 to ask </w:t>
      </w:r>
      <w:r w:rsidR="001F21F1">
        <w:rPr>
          <w:rFonts w:ascii="Times New Roman" w:eastAsia="맑은 고딕" w:hAnsi="Times New Roman"/>
          <w:b/>
          <w:sz w:val="22"/>
          <w:szCs w:val="22"/>
          <w:lang w:eastAsia="ko-KR"/>
        </w:rPr>
        <w:t xml:space="preserve">for </w:t>
      </w:r>
      <w:r w:rsidR="00814879" w:rsidRPr="00814879">
        <w:rPr>
          <w:rFonts w:ascii="Times New Roman" w:eastAsia="맑은 고딕" w:hAnsi="Times New Roman"/>
          <w:b/>
          <w:sz w:val="22"/>
          <w:szCs w:val="22"/>
          <w:lang w:eastAsia="ko-KR"/>
        </w:rPr>
        <w:t xml:space="preserve">their view on the proposed inter-node RRC </w:t>
      </w:r>
      <w:r w:rsidR="001F21F1" w:rsidRPr="00814879">
        <w:rPr>
          <w:rFonts w:ascii="Times New Roman" w:eastAsia="맑은 고딕" w:hAnsi="Times New Roman"/>
          <w:b/>
          <w:sz w:val="22"/>
          <w:szCs w:val="22"/>
          <w:lang w:eastAsia="ko-KR"/>
        </w:rPr>
        <w:t>signalling</w:t>
      </w:r>
      <w:r w:rsidR="00814879" w:rsidRPr="00814879">
        <w:rPr>
          <w:rFonts w:ascii="Times New Roman" w:eastAsia="맑은 고딕" w:hAnsi="Times New Roman"/>
          <w:b/>
          <w:sz w:val="22"/>
          <w:szCs w:val="22"/>
          <w:lang w:eastAsia="ko-KR"/>
        </w:rPr>
        <w:t xml:space="preserve">. </w:t>
      </w:r>
    </w:p>
    <w:p w:rsidR="008C10C3" w:rsidRDefault="008C10C3" w:rsidP="008C10C3">
      <w:pPr>
        <w:pStyle w:val="1"/>
      </w:pPr>
      <w:bookmarkStart w:id="6" w:name="_Toc450908196"/>
      <w:bookmarkStart w:id="7" w:name="_In-sequence_SDU_delivery"/>
      <w:bookmarkEnd w:id="6"/>
      <w:bookmarkEnd w:id="7"/>
      <w:r>
        <w:t>Proposal</w:t>
      </w:r>
    </w:p>
    <w:p w:rsidR="006638DC" w:rsidRDefault="006638DC" w:rsidP="0081487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This contribution discuss how to support inter-node control </w:t>
      </w:r>
      <w:r w:rsidR="001F21F1">
        <w:rPr>
          <w:rFonts w:ascii="Times New Roman" w:eastAsia="맑은 고딕" w:hAnsi="Times New Roman"/>
          <w:sz w:val="22"/>
          <w:szCs w:val="22"/>
          <w:lang w:eastAsia="ko-KR"/>
        </w:rPr>
        <w:t>signalling</w:t>
      </w:r>
      <w:r>
        <w:rPr>
          <w:rFonts w:ascii="Times New Roman" w:eastAsia="맑은 고딕" w:hAnsi="Times New Roman"/>
          <w:sz w:val="22"/>
          <w:szCs w:val="22"/>
          <w:lang w:eastAsia="ko-KR"/>
        </w:rPr>
        <w:t xml:space="preserve">, </w:t>
      </w:r>
      <w:r w:rsidR="001F21F1">
        <w:rPr>
          <w:rFonts w:ascii="Times New Roman" w:eastAsia="맑은 고딕" w:hAnsi="Times New Roman"/>
          <w:sz w:val="22"/>
          <w:szCs w:val="22"/>
          <w:lang w:eastAsia="ko-KR"/>
        </w:rPr>
        <w:t xml:space="preserve">by generalizing the discussion on transport of </w:t>
      </w:r>
      <w:r>
        <w:rPr>
          <w:rFonts w:ascii="Times New Roman" w:eastAsia="맑은 고딕" w:hAnsi="Times New Roman"/>
          <w:sz w:val="22"/>
          <w:szCs w:val="22"/>
          <w:lang w:eastAsia="ko-KR"/>
        </w:rPr>
        <w:t xml:space="preserve">BH RLF transport, and gives the following proposals. </w:t>
      </w:r>
    </w:p>
    <w:p w:rsidR="001F21F1" w:rsidRPr="0058116A" w:rsidRDefault="001F21F1" w:rsidP="001F21F1">
      <w:pPr>
        <w:jc w:val="left"/>
        <w:rPr>
          <w:rFonts w:ascii="Times New Roman" w:eastAsia="맑은 고딕" w:hAnsi="Times New Roman"/>
          <w:b/>
          <w:sz w:val="22"/>
          <w:szCs w:val="22"/>
          <w:lang w:eastAsia="ko-KR"/>
        </w:rPr>
      </w:pPr>
      <w:r w:rsidRPr="0058116A">
        <w:rPr>
          <w:rFonts w:ascii="Times New Roman" w:eastAsia="맑은 고딕" w:hAnsi="Times New Roman" w:hint="eastAsia"/>
          <w:b/>
          <w:sz w:val="22"/>
          <w:szCs w:val="22"/>
          <w:lang w:eastAsia="ko-KR"/>
        </w:rPr>
        <w:t>Proposal</w:t>
      </w:r>
      <w:r w:rsidRPr="0058116A">
        <w:rPr>
          <w:rFonts w:ascii="Times New Roman" w:eastAsia="맑은 고딕" w:hAnsi="Times New Roman"/>
          <w:b/>
          <w:sz w:val="22"/>
          <w:szCs w:val="22"/>
          <w:lang w:eastAsia="ko-KR"/>
        </w:rPr>
        <w:t xml:space="preserve"> 1: BH RLF notification is defined as </w:t>
      </w:r>
      <w:r>
        <w:rPr>
          <w:rFonts w:ascii="Times New Roman" w:eastAsia="맑은 고딕" w:hAnsi="Times New Roman"/>
          <w:b/>
          <w:sz w:val="22"/>
          <w:szCs w:val="22"/>
          <w:lang w:eastAsia="ko-KR"/>
        </w:rPr>
        <w:t xml:space="preserve">a </w:t>
      </w:r>
      <w:r w:rsidRPr="0058116A">
        <w:rPr>
          <w:rFonts w:ascii="Times New Roman" w:eastAsia="맑은 고딕" w:hAnsi="Times New Roman"/>
          <w:b/>
          <w:sz w:val="22"/>
          <w:szCs w:val="22"/>
          <w:lang w:eastAsia="ko-KR"/>
        </w:rPr>
        <w:t xml:space="preserve">RRC message </w:t>
      </w:r>
    </w:p>
    <w:p w:rsidR="001F21F1" w:rsidRDefault="001F21F1" w:rsidP="001F21F1">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2</w:t>
      </w:r>
      <w:r w:rsidRPr="00814879">
        <w:rPr>
          <w:rFonts w:ascii="Times New Roman" w:eastAsia="맑은 고딕" w:hAnsi="Times New Roman"/>
          <w:b/>
          <w:sz w:val="22"/>
          <w:szCs w:val="22"/>
          <w:lang w:eastAsia="ko-KR"/>
        </w:rPr>
        <w:t xml:space="preserve">: Introduce inter-node RRC </w:t>
      </w:r>
      <w:r>
        <w:rPr>
          <w:rFonts w:ascii="Times New Roman" w:eastAsia="맑은 고딕" w:hAnsi="Times New Roman"/>
          <w:b/>
          <w:sz w:val="22"/>
          <w:szCs w:val="22"/>
          <w:lang w:eastAsia="ko-KR"/>
        </w:rPr>
        <w:t>signalling.</w:t>
      </w:r>
    </w:p>
    <w:p w:rsidR="001F21F1" w:rsidRDefault="001F21F1" w:rsidP="001F21F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3. Inter-node RRC message is </w:t>
      </w:r>
      <w:r w:rsidRPr="00814879">
        <w:rPr>
          <w:rFonts w:ascii="Times New Roman" w:eastAsia="맑은 고딕" w:hAnsi="Times New Roman"/>
          <w:b/>
          <w:sz w:val="22"/>
          <w:szCs w:val="22"/>
          <w:lang w:eastAsia="ko-KR"/>
        </w:rPr>
        <w:t xml:space="preserve">encapsulated </w:t>
      </w:r>
      <w:r>
        <w:rPr>
          <w:rFonts w:ascii="Times New Roman" w:eastAsia="맑은 고딕" w:hAnsi="Times New Roman"/>
          <w:b/>
          <w:sz w:val="22"/>
          <w:szCs w:val="22"/>
          <w:lang w:eastAsia="ko-KR"/>
        </w:rPr>
        <w:t>by the collocated Adapt layer</w:t>
      </w:r>
    </w:p>
    <w:p w:rsidR="001F21F1" w:rsidRDefault="001F21F1" w:rsidP="001F21F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4: Security at least including integrity protection is applied to inter-node RRC messages. </w:t>
      </w:r>
    </w:p>
    <w:p w:rsidR="001F21F1" w:rsidRDefault="001F21F1" w:rsidP="001F21F1">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814879">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BH RLF notification is delivered via inter-node RRC signalling</w:t>
      </w:r>
    </w:p>
    <w:p w:rsidR="001F21F1" w:rsidRPr="00814879" w:rsidRDefault="001F21F1" w:rsidP="001F21F1">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6</w:t>
      </w:r>
      <w:r w:rsidRPr="00814879">
        <w:rPr>
          <w:rFonts w:ascii="Times New Roman" w:eastAsia="맑은 고딕" w:hAnsi="Times New Roman"/>
          <w:b/>
          <w:sz w:val="22"/>
          <w:szCs w:val="22"/>
          <w:lang w:eastAsia="ko-KR"/>
        </w:rPr>
        <w:t xml:space="preserve">: Send an LS to SA3 and RAN3 to ask </w:t>
      </w:r>
      <w:r>
        <w:rPr>
          <w:rFonts w:ascii="Times New Roman" w:eastAsia="맑은 고딕" w:hAnsi="Times New Roman"/>
          <w:b/>
          <w:sz w:val="22"/>
          <w:szCs w:val="22"/>
          <w:lang w:eastAsia="ko-KR"/>
        </w:rPr>
        <w:t xml:space="preserve">for </w:t>
      </w:r>
      <w:r w:rsidRPr="00814879">
        <w:rPr>
          <w:rFonts w:ascii="Times New Roman" w:eastAsia="맑은 고딕" w:hAnsi="Times New Roman"/>
          <w:b/>
          <w:sz w:val="22"/>
          <w:szCs w:val="22"/>
          <w:lang w:eastAsia="ko-KR"/>
        </w:rPr>
        <w:t xml:space="preserve">their view on the proposed inter-node RRC signalling. </w:t>
      </w:r>
    </w:p>
    <w:p w:rsidR="006638DC" w:rsidRPr="001F21F1" w:rsidRDefault="006638DC" w:rsidP="00814879">
      <w:pPr>
        <w:jc w:val="left"/>
        <w:rPr>
          <w:rFonts w:ascii="Times New Roman" w:eastAsia="맑은 고딕" w:hAnsi="Times New Roman"/>
          <w:sz w:val="22"/>
          <w:szCs w:val="22"/>
          <w:lang w:eastAsia="ko-KR"/>
        </w:rPr>
      </w:pPr>
    </w:p>
    <w:p w:rsidR="00814879" w:rsidRPr="00814879" w:rsidRDefault="00EE1D90" w:rsidP="0081487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 </w:t>
      </w:r>
    </w:p>
    <w:p w:rsidR="00EE6272" w:rsidRPr="0081487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Pr="0039141E">
        <w:rPr>
          <w:rFonts w:eastAsiaTheme="minorEastAsia"/>
          <w:lang w:val="en-US" w:eastAsia="ko-KR"/>
        </w:rPr>
        <w:t>TR 38.874</w:t>
      </w:r>
      <w:r>
        <w:rPr>
          <w:rFonts w:eastAsiaTheme="minorEastAsia"/>
          <w:lang w:val="en-US" w:eastAsia="ko-KR"/>
        </w:rPr>
        <w:t xml:space="preserve">v16.0.0 </w:t>
      </w:r>
      <w:r w:rsidRPr="0039141E">
        <w:rPr>
          <w:rFonts w:eastAsiaTheme="minorEastAsia"/>
          <w:lang w:val="en-US" w:eastAsia="ko-KR"/>
        </w:rPr>
        <w:t>Study on Integrated Access and Backhaul</w:t>
      </w:r>
    </w:p>
    <w:sectPr w:rsidR="00F05CA0" w:rsidRPr="0039141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909" w:rsidRDefault="00C13909">
      <w:pPr>
        <w:spacing w:after="0"/>
      </w:pPr>
      <w:r>
        <w:separator/>
      </w:r>
    </w:p>
  </w:endnote>
  <w:endnote w:type="continuationSeparator" w:id="0">
    <w:p w:rsidR="00C13909" w:rsidRDefault="00C13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13909">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909" w:rsidRDefault="00C13909">
      <w:pPr>
        <w:spacing w:after="0"/>
      </w:pPr>
      <w:r>
        <w:separator/>
      </w:r>
    </w:p>
  </w:footnote>
  <w:footnote w:type="continuationSeparator" w:id="0">
    <w:p w:rsidR="00C13909" w:rsidRDefault="00C139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1C3D90"/>
    <w:multiLevelType w:val="hybridMultilevel"/>
    <w:tmpl w:val="6B46F3FA"/>
    <w:lvl w:ilvl="0" w:tplc="90B872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B33B65"/>
    <w:multiLevelType w:val="hybridMultilevel"/>
    <w:tmpl w:val="BE90377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66305F8"/>
    <w:multiLevelType w:val="hybridMultilevel"/>
    <w:tmpl w:val="199CF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88E69FA"/>
    <w:multiLevelType w:val="hybridMultilevel"/>
    <w:tmpl w:val="23F850D6"/>
    <w:lvl w:ilvl="0" w:tplc="FA2AB5B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33A4DE3"/>
    <w:multiLevelType w:val="hybridMultilevel"/>
    <w:tmpl w:val="034CFB54"/>
    <w:lvl w:ilvl="0" w:tplc="C772D76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1"/>
  </w:num>
  <w:num w:numId="5">
    <w:abstractNumId w:val="13"/>
  </w:num>
  <w:num w:numId="6">
    <w:abstractNumId w:val="5"/>
  </w:num>
  <w:num w:numId="7">
    <w:abstractNumId w:val="9"/>
  </w:num>
  <w:num w:numId="8">
    <w:abstractNumId w:val="3"/>
  </w:num>
  <w:num w:numId="9">
    <w:abstractNumId w:val="6"/>
  </w:num>
  <w:num w:numId="10">
    <w:abstractNumId w:val="2"/>
  </w:num>
  <w:num w:numId="11">
    <w:abstractNumId w:val="10"/>
  </w:num>
  <w:num w:numId="12">
    <w:abstractNumId w:val="7"/>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2BF0"/>
    <w:rsid w:val="00047728"/>
    <w:rsid w:val="000819E8"/>
    <w:rsid w:val="00094E5F"/>
    <w:rsid w:val="000B51D0"/>
    <w:rsid w:val="000D7090"/>
    <w:rsid w:val="000E179D"/>
    <w:rsid w:val="00106C02"/>
    <w:rsid w:val="00131637"/>
    <w:rsid w:val="00163D90"/>
    <w:rsid w:val="0019470E"/>
    <w:rsid w:val="001D0DAD"/>
    <w:rsid w:val="001E6FE6"/>
    <w:rsid w:val="001F21F1"/>
    <w:rsid w:val="001F64E0"/>
    <w:rsid w:val="002254F8"/>
    <w:rsid w:val="00240B3C"/>
    <w:rsid w:val="0025422F"/>
    <w:rsid w:val="00262106"/>
    <w:rsid w:val="002719B0"/>
    <w:rsid w:val="00272580"/>
    <w:rsid w:val="002925FD"/>
    <w:rsid w:val="002B5C0F"/>
    <w:rsid w:val="002C3C46"/>
    <w:rsid w:val="002C4A5E"/>
    <w:rsid w:val="002E233C"/>
    <w:rsid w:val="0034772A"/>
    <w:rsid w:val="003516A5"/>
    <w:rsid w:val="003529DD"/>
    <w:rsid w:val="003751A5"/>
    <w:rsid w:val="0037575B"/>
    <w:rsid w:val="0039141E"/>
    <w:rsid w:val="003B373F"/>
    <w:rsid w:val="003E14FB"/>
    <w:rsid w:val="003F59B7"/>
    <w:rsid w:val="00443F50"/>
    <w:rsid w:val="00444838"/>
    <w:rsid w:val="00451115"/>
    <w:rsid w:val="0045512E"/>
    <w:rsid w:val="004A1D90"/>
    <w:rsid w:val="004B09DA"/>
    <w:rsid w:val="004C6A82"/>
    <w:rsid w:val="004C6E48"/>
    <w:rsid w:val="005169F9"/>
    <w:rsid w:val="005573D3"/>
    <w:rsid w:val="0056496F"/>
    <w:rsid w:val="0058116A"/>
    <w:rsid w:val="005C054B"/>
    <w:rsid w:val="00605675"/>
    <w:rsid w:val="00616447"/>
    <w:rsid w:val="006233D5"/>
    <w:rsid w:val="00627DFB"/>
    <w:rsid w:val="00636314"/>
    <w:rsid w:val="00642584"/>
    <w:rsid w:val="006638DC"/>
    <w:rsid w:val="006655C0"/>
    <w:rsid w:val="00672582"/>
    <w:rsid w:val="0068434D"/>
    <w:rsid w:val="00696C57"/>
    <w:rsid w:val="006D6D34"/>
    <w:rsid w:val="0073717E"/>
    <w:rsid w:val="00744066"/>
    <w:rsid w:val="007443D0"/>
    <w:rsid w:val="00763091"/>
    <w:rsid w:val="007640FC"/>
    <w:rsid w:val="00772851"/>
    <w:rsid w:val="00772BC1"/>
    <w:rsid w:val="0081284E"/>
    <w:rsid w:val="00814879"/>
    <w:rsid w:val="00815801"/>
    <w:rsid w:val="00815C9B"/>
    <w:rsid w:val="008356DD"/>
    <w:rsid w:val="00843061"/>
    <w:rsid w:val="00845CC2"/>
    <w:rsid w:val="00873A44"/>
    <w:rsid w:val="008A5461"/>
    <w:rsid w:val="008C10C3"/>
    <w:rsid w:val="008F2607"/>
    <w:rsid w:val="00921A43"/>
    <w:rsid w:val="00934B9F"/>
    <w:rsid w:val="00936DD3"/>
    <w:rsid w:val="00936FDC"/>
    <w:rsid w:val="009454B5"/>
    <w:rsid w:val="0096725E"/>
    <w:rsid w:val="009832C1"/>
    <w:rsid w:val="00984DDB"/>
    <w:rsid w:val="009952A0"/>
    <w:rsid w:val="009A6FD2"/>
    <w:rsid w:val="009B1312"/>
    <w:rsid w:val="009D0787"/>
    <w:rsid w:val="009D3ACB"/>
    <w:rsid w:val="009E158C"/>
    <w:rsid w:val="00A07CEB"/>
    <w:rsid w:val="00A2602B"/>
    <w:rsid w:val="00A84A49"/>
    <w:rsid w:val="00AC6B60"/>
    <w:rsid w:val="00B028EA"/>
    <w:rsid w:val="00B03FEB"/>
    <w:rsid w:val="00B235E9"/>
    <w:rsid w:val="00B31063"/>
    <w:rsid w:val="00B32AD0"/>
    <w:rsid w:val="00B35F3A"/>
    <w:rsid w:val="00B43CEF"/>
    <w:rsid w:val="00B4517C"/>
    <w:rsid w:val="00B53CD2"/>
    <w:rsid w:val="00B5529F"/>
    <w:rsid w:val="00B62822"/>
    <w:rsid w:val="00B916EB"/>
    <w:rsid w:val="00BA79A3"/>
    <w:rsid w:val="00BD43FB"/>
    <w:rsid w:val="00BF1928"/>
    <w:rsid w:val="00C13909"/>
    <w:rsid w:val="00C213EE"/>
    <w:rsid w:val="00C2154B"/>
    <w:rsid w:val="00C34670"/>
    <w:rsid w:val="00C860C9"/>
    <w:rsid w:val="00D27BDB"/>
    <w:rsid w:val="00D515C6"/>
    <w:rsid w:val="00D86C61"/>
    <w:rsid w:val="00D9356C"/>
    <w:rsid w:val="00DA5B4D"/>
    <w:rsid w:val="00DB6FBA"/>
    <w:rsid w:val="00DC3607"/>
    <w:rsid w:val="00E02C31"/>
    <w:rsid w:val="00E04F17"/>
    <w:rsid w:val="00E36C4B"/>
    <w:rsid w:val="00E413D3"/>
    <w:rsid w:val="00E5004C"/>
    <w:rsid w:val="00E514FC"/>
    <w:rsid w:val="00E800E1"/>
    <w:rsid w:val="00EA4A6E"/>
    <w:rsid w:val="00EB13EC"/>
    <w:rsid w:val="00EE1D90"/>
    <w:rsid w:val="00EE6272"/>
    <w:rsid w:val="00F112E5"/>
    <w:rsid w:val="00F20808"/>
    <w:rsid w:val="00F24939"/>
    <w:rsid w:val="00F75B98"/>
    <w:rsid w:val="00F853AE"/>
    <w:rsid w:val="00FA57AE"/>
    <w:rsid w:val="00FC3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D190A-3972-4DB5-9A66-BEBA30C4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3</Pages>
  <Words>917</Words>
  <Characters>5229</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83</cp:revision>
  <dcterms:created xsi:type="dcterms:W3CDTF">2019-01-28T23:45:00Z</dcterms:created>
  <dcterms:modified xsi:type="dcterms:W3CDTF">2019-03-29T05:06:00Z</dcterms:modified>
</cp:coreProperties>
</file>